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02" w:rsidRPr="00294B1E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>(</w:t>
      </w:r>
      <w:bookmarkStart w:id="0" w:name="_GoBack"/>
      <w:r w:rsidRPr="00294B1E">
        <w:rPr>
          <w:rFonts w:ascii="Arial" w:hAnsi="Arial" w:cs="Arial"/>
          <w:sz w:val="24"/>
        </w:rPr>
        <w:t xml:space="preserve">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DE2502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DE2502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DE2502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DE2502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DE2502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26255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DE2502" w:rsidRDefault="00DE2502" w:rsidP="00495329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DE2502" w:rsidRDefault="00DE2502" w:rsidP="00DE2502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DE2502" w:rsidRDefault="00DE2502" w:rsidP="00DE2502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DE2502" w:rsidRPr="00C3700D" w:rsidRDefault="00DE2502" w:rsidP="00DE2502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DE2502" w:rsidRPr="00C3700D" w:rsidRDefault="00DE2502" w:rsidP="00DE2502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DE2502" w:rsidRPr="00C3700D" w:rsidRDefault="00DE2502" w:rsidP="00DE2502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DE2502" w:rsidRPr="00372B98" w:rsidRDefault="00DE2502" w:rsidP="00DE2502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DE2502" w:rsidRDefault="00DE2502" w:rsidP="00DE2502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DE2502" w:rsidRPr="00372B98" w:rsidRDefault="00DE2502" w:rsidP="00DE2502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образования Кондинский район на 2023 год</w:t>
      </w:r>
    </w:p>
    <w:p w:rsidR="00DE2502" w:rsidRPr="00372B98" w:rsidRDefault="00DE2502" w:rsidP="00DE2502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8"/>
        <w:gridCol w:w="2675"/>
        <w:gridCol w:w="1522"/>
      </w:tblGrid>
      <w:tr w:rsidR="00DE2502" w:rsidRPr="00F70658" w:rsidTr="00A672BF">
        <w:trPr>
          <w:trHeight w:val="184"/>
          <w:jc w:val="center"/>
        </w:trPr>
        <w:tc>
          <w:tcPr>
            <w:tcW w:w="2871" w:type="pct"/>
            <w:vMerge w:val="restar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357" w:type="pct"/>
            <w:vMerge w:val="restar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</w:tr>
      <w:tr w:rsidR="00DE2502" w:rsidRPr="00F70658" w:rsidTr="00A672BF">
        <w:trPr>
          <w:trHeight w:val="184"/>
          <w:jc w:val="center"/>
        </w:trPr>
        <w:tc>
          <w:tcPr>
            <w:tcW w:w="2871" w:type="pct"/>
            <w:vMerge/>
            <w:shd w:val="clear" w:color="auto" w:fill="auto"/>
            <w:vAlign w:val="center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357" w:type="pct"/>
            <w:vMerge/>
            <w:shd w:val="clear" w:color="auto" w:fill="auto"/>
            <w:vAlign w:val="center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vMerge/>
            <w:shd w:val="clear" w:color="auto" w:fill="auto"/>
            <w:vAlign w:val="center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5 198 457 752,42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797 315 018,36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563 856 700,00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000 1 03 02 240 01 0000 110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67 497 817,13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spacing w:after="240"/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-230 382,87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3 435 400,00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3 455 000,00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69 172 918,01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000 1 11 05 000 00 0000 120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63 378 024,01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54 450 000,00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4 200 000,00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250 000,00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8 928 024,01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1 906 000,00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35 865 611,26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2 891 105,26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2 891 105,26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2 891 105,26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14 101 751,96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7 085 480,39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7 085 480,39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6 268 000,00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4 383 000,00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748 271,57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748 271,57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139 876,01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552 445,33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55 950,23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7 096 600,00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5 490 750,00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000 1 16 01 072 01 0000 140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000 1 16 01 330 00 0000 140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1 535 800,00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4 401 142 734,06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4 243 845 235,21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1 013 147 400,00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910 626 951,42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7 984 200,00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000 2 02 20 041 05 0000 150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7 984 200,00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519 690 100,00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519 690 100,00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7 726 000,00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11 588 400,00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11 588 400,00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295 555 750,00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295 555 750,00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1 999 523 300,00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 xml:space="preserve">Субвенции бюджетам на осуществление первичного воинского учета органами местного самоуправления поселений, муниципальных и </w:t>
            </w:r>
            <w:r w:rsidRPr="00F70658">
              <w:rPr>
                <w:rFonts w:cs="Arial"/>
                <w:sz w:val="16"/>
                <w:szCs w:val="16"/>
              </w:rPr>
              <w:lastRenderedPageBreak/>
              <w:t>городских округов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lastRenderedPageBreak/>
              <w:t>000 2 02 35 118 00 0000 150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320 547 583,79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245 024 845,79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245 024 845,79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27 666 038,00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27 666 038,00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156 798 942,79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156 798 942,79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156 798 942,79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  <w:tr w:rsidR="00DE2502" w:rsidRPr="00F70658" w:rsidTr="00A672BF">
        <w:trPr>
          <w:trHeight w:val="68"/>
          <w:jc w:val="center"/>
        </w:trPr>
        <w:tc>
          <w:tcPr>
            <w:tcW w:w="2871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70658">
              <w:rPr>
                <w:rFonts w:cs="Arial"/>
                <w:sz w:val="16"/>
                <w:szCs w:val="16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772" w:type="pct"/>
            <w:shd w:val="clear" w:color="auto" w:fill="auto"/>
            <w:hideMark/>
          </w:tcPr>
          <w:p w:rsidR="00DE2502" w:rsidRPr="00F70658" w:rsidRDefault="00DE2502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70658">
              <w:rPr>
                <w:rFonts w:cs="Arial"/>
                <w:color w:val="000000"/>
                <w:sz w:val="16"/>
                <w:szCs w:val="16"/>
              </w:rPr>
              <w:t>-32 043,94</w:t>
            </w:r>
          </w:p>
        </w:tc>
      </w:tr>
    </w:tbl>
    <w:p w:rsidR="00F0724A" w:rsidRDefault="00F0724A"/>
    <w:sectPr w:rsidR="00F0724A" w:rsidSect="004B62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56"/>
    <w:rsid w:val="00495329"/>
    <w:rsid w:val="004B62BD"/>
    <w:rsid w:val="00B86E56"/>
    <w:rsid w:val="00DE250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E25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E2502"/>
    <w:rPr>
      <w:color w:val="0000FF"/>
      <w:u w:val="none"/>
    </w:rPr>
  </w:style>
  <w:style w:type="paragraph" w:customStyle="1" w:styleId="a4">
    <w:name w:val="Абзац"/>
    <w:rsid w:val="00DE250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E25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E2502"/>
    <w:rPr>
      <w:color w:val="0000FF"/>
      <w:u w:val="none"/>
    </w:rPr>
  </w:style>
  <w:style w:type="paragraph" w:customStyle="1" w:styleId="a4">
    <w:name w:val="Абзац"/>
    <w:rsid w:val="00DE250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0" Type="http://schemas.openxmlformats.org/officeDocument/2006/relationships/hyperlink" Target="../../../content/act/c7ad89fa-c59a-4607-bfdf-2c0e22c2040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5913</Words>
  <Characters>33708</Characters>
  <Application>Microsoft Office Word</Application>
  <DocSecurity>0</DocSecurity>
  <Lines>280</Lines>
  <Paragraphs>79</Paragraphs>
  <ScaleCrop>false</ScaleCrop>
  <Company/>
  <LinksUpToDate>false</LinksUpToDate>
  <CharactersWithSpaces>39542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2023-08-28T11:07:00Z</dcterms:created>
  <dcterms:modified xsi:type="dcterms:W3CDTF">2023-08-28T11:19:00Z</dcterms:modified>
</cp:coreProperties>
</file>